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214455EA" w:rsidR="00F761D6" w:rsidRDefault="00FD45FF" w:rsidP="00F761D6">
      <w:pPr>
        <w:pStyle w:val="Default"/>
        <w:jc w:val="center"/>
        <w:rPr>
          <w:sz w:val="40"/>
          <w:szCs w:val="40"/>
        </w:rPr>
      </w:pPr>
      <w:r>
        <w:rPr>
          <w:b/>
          <w:bCs/>
          <w:sz w:val="40"/>
          <w:szCs w:val="40"/>
        </w:rPr>
        <w:t>Excellence Dental Care PLLC</w:t>
      </w:r>
    </w:p>
    <w:p w14:paraId="2AD4E13E" w14:textId="5B9C865B" w:rsidR="00F761D6" w:rsidRDefault="00F761D6" w:rsidP="00F761D6">
      <w:pPr>
        <w:pStyle w:val="Default"/>
        <w:rPr>
          <w:b/>
          <w:bCs/>
          <w:sz w:val="28"/>
          <w:szCs w:val="28"/>
        </w:rPr>
      </w:pPr>
      <w:r>
        <w:rPr>
          <w:b/>
          <w:bCs/>
          <w:sz w:val="28"/>
          <w:szCs w:val="28"/>
        </w:rPr>
        <w:t xml:space="preserve">Effective Date: </w:t>
      </w:r>
      <w:r w:rsidR="00E967BD">
        <w:rPr>
          <w:b/>
          <w:bCs/>
          <w:sz w:val="28"/>
          <w:szCs w:val="28"/>
        </w:rPr>
        <w:t>J</w:t>
      </w:r>
      <w:r w:rsidR="00585109">
        <w:rPr>
          <w:b/>
          <w:bCs/>
          <w:sz w:val="28"/>
          <w:szCs w:val="28"/>
        </w:rPr>
        <w:t>anuary</w:t>
      </w:r>
      <w:r w:rsidR="007A5966">
        <w:rPr>
          <w:b/>
          <w:bCs/>
          <w:sz w:val="28"/>
          <w:szCs w:val="28"/>
        </w:rPr>
        <w:t xml:space="preserve"> 14</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2589FA71" w14:textId="77777777" w:rsidR="00F761D6" w:rsidRDefault="00F761D6" w:rsidP="00F761D6">
      <w:pPr>
        <w:pStyle w:val="Default"/>
        <w:rPr>
          <w:sz w:val="23"/>
          <w:szCs w:val="23"/>
        </w:rPr>
      </w:pPr>
      <w:r>
        <w:rPr>
          <w:b/>
          <w:bCs/>
          <w:sz w:val="23"/>
          <w:szCs w:val="23"/>
        </w:rPr>
        <w:t xml:space="preserve">For more information about our privacy practices, to discuss questions or concerns, or to get additional copies of this notice, please contact our Privacy Officer. </w:t>
      </w:r>
    </w:p>
    <w:p w14:paraId="39597953" w14:textId="6D26CA58" w:rsidR="00F761D6" w:rsidRDefault="00F761D6" w:rsidP="00F761D6">
      <w:pPr>
        <w:pStyle w:val="Default"/>
        <w:rPr>
          <w:sz w:val="23"/>
          <w:szCs w:val="23"/>
        </w:rPr>
      </w:pPr>
      <w:r>
        <w:rPr>
          <w:b/>
          <w:bCs/>
          <w:sz w:val="23"/>
          <w:szCs w:val="23"/>
        </w:rPr>
        <w:t xml:space="preserve">Telephone: </w:t>
      </w:r>
      <w:r w:rsidR="00FD45FF">
        <w:rPr>
          <w:b/>
          <w:bCs/>
          <w:sz w:val="23"/>
          <w:szCs w:val="23"/>
        </w:rPr>
        <w:t>781-444-2732</w:t>
      </w:r>
    </w:p>
    <w:p w14:paraId="0D6C2EE0" w14:textId="4035F6D8" w:rsidR="00F761D6" w:rsidRDefault="00FD45FF" w:rsidP="00A5142D">
      <w:pPr>
        <w:pStyle w:val="Default"/>
        <w:rPr>
          <w:b/>
          <w:bCs/>
          <w:sz w:val="23"/>
          <w:szCs w:val="23"/>
        </w:rPr>
      </w:pPr>
      <w:r>
        <w:rPr>
          <w:b/>
          <w:bCs/>
          <w:sz w:val="23"/>
          <w:szCs w:val="23"/>
        </w:rPr>
        <w:t>1116 Great Plain Ave Ste 102, Needham MA 02492</w:t>
      </w:r>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notice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right at any time to change our privacy practices and the terms of this notice at any time, provided such changes are permitted by applicable law. We reserve the right to make any change in our privacy practices and the new terms of our notice applicable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provide to you, the revised notice.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in order to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activities;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activities;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w:t>
      </w:r>
      <w:r>
        <w:rPr>
          <w:sz w:val="20"/>
          <w:szCs w:val="20"/>
        </w:rPr>
        <w:lastRenderedPageBreak/>
        <w:t xml:space="preserve">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authorize,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disclose on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NOT leave a message to confirm treatment or your appointments,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activities;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violence;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an imminent threat to health or safety;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agencies;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research;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process;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with regard to crime victims and criminal activities;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organizations;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Special protections for SUD records:</w:t>
      </w:r>
      <w:r>
        <w:rPr>
          <w:b/>
          <w:bCs/>
          <w:sz w:val="20"/>
          <w:szCs w:val="20"/>
        </w:rPr>
        <w:t xml:space="preserve"> </w:t>
      </w:r>
      <w:r>
        <w:rPr>
          <w:sz w:val="20"/>
          <w:szCs w:val="20"/>
        </w:rPr>
        <w:t>Substance Use Disorder (SUD) Treatment records have enhanced protections.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lastRenderedPageBreak/>
        <w:t xml:space="preserve">1) HIV/AIDS; </w:t>
      </w:r>
    </w:p>
    <w:p w14:paraId="09C422CA" w14:textId="77777777" w:rsidR="00F761D6" w:rsidRDefault="00F761D6" w:rsidP="00F761D6">
      <w:pPr>
        <w:pStyle w:val="Default"/>
        <w:spacing w:after="15"/>
        <w:ind w:firstLine="720"/>
        <w:rPr>
          <w:sz w:val="20"/>
          <w:szCs w:val="20"/>
        </w:rPr>
      </w:pPr>
      <w:r>
        <w:rPr>
          <w:sz w:val="20"/>
          <w:szCs w:val="20"/>
        </w:rPr>
        <w:t xml:space="preserve">2) Mental Health;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abuse;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you certain products or services which our dentist(s) or staff feel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You have a right to request amendment to be made to your health records by submitting the request in writing to our privacy officer. Your request does not guarantee the amendment, but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16cid:durableId="2126074037">
    <w:abstractNumId w:val="0"/>
  </w:num>
  <w:num w:numId="2" w16cid:durableId="1464233102">
    <w:abstractNumId w:val="1"/>
  </w:num>
  <w:num w:numId="3" w16cid:durableId="408692641">
    <w:abstractNumId w:val="2"/>
  </w:num>
  <w:num w:numId="4" w16cid:durableId="154273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D6"/>
    <w:rsid w:val="00027F93"/>
    <w:rsid w:val="000326F2"/>
    <w:rsid w:val="00080C9B"/>
    <w:rsid w:val="000E3367"/>
    <w:rsid w:val="000E511B"/>
    <w:rsid w:val="00310007"/>
    <w:rsid w:val="00381777"/>
    <w:rsid w:val="004D0410"/>
    <w:rsid w:val="005200E4"/>
    <w:rsid w:val="00585109"/>
    <w:rsid w:val="00652651"/>
    <w:rsid w:val="00655938"/>
    <w:rsid w:val="006A1DEE"/>
    <w:rsid w:val="006B0772"/>
    <w:rsid w:val="0079720D"/>
    <w:rsid w:val="007A5966"/>
    <w:rsid w:val="007B61CA"/>
    <w:rsid w:val="00871177"/>
    <w:rsid w:val="008B4BAF"/>
    <w:rsid w:val="008C24B1"/>
    <w:rsid w:val="008E7BBB"/>
    <w:rsid w:val="00900045"/>
    <w:rsid w:val="00993A47"/>
    <w:rsid w:val="00A3285B"/>
    <w:rsid w:val="00A5142D"/>
    <w:rsid w:val="00A85C4B"/>
    <w:rsid w:val="00AC4E1D"/>
    <w:rsid w:val="00C275CF"/>
    <w:rsid w:val="00C625B3"/>
    <w:rsid w:val="00D93BF6"/>
    <w:rsid w:val="00DE0CB7"/>
    <w:rsid w:val="00E967BD"/>
    <w:rsid w:val="00EB7192"/>
    <w:rsid w:val="00F761D6"/>
    <w:rsid w:val="00F87010"/>
    <w:rsid w:val="00FD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ARDiAN Kadaifciu</cp:lastModifiedBy>
  <cp:revision>5</cp:revision>
  <cp:lastPrinted>2019-06-15T18:52:00Z</cp:lastPrinted>
  <dcterms:created xsi:type="dcterms:W3CDTF">2026-01-14T15:35:00Z</dcterms:created>
  <dcterms:modified xsi:type="dcterms:W3CDTF">2026-02-15T20:14:00Z</dcterms:modified>
</cp:coreProperties>
</file>